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41" w:rsidRPr="001C1241" w:rsidRDefault="001C1241" w:rsidP="001C124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1C1241">
        <w:rPr>
          <w:rFonts w:ascii="Calibri" w:eastAsia="Calibri" w:hAnsi="Calibri" w:cs="Times New Roman"/>
          <w:b/>
          <w:sz w:val="28"/>
          <w:szCs w:val="28"/>
        </w:rPr>
        <w:t>PUBLIC NOTICE</w:t>
      </w:r>
    </w:p>
    <w:p w:rsidR="001C1241" w:rsidRDefault="001C1241" w:rsidP="001C1241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C1241">
        <w:rPr>
          <w:rFonts w:ascii="Calibri" w:eastAsia="Calibri" w:hAnsi="Calibri" w:cs="Times New Roman"/>
          <w:sz w:val="28"/>
          <w:szCs w:val="28"/>
        </w:rPr>
        <w:t xml:space="preserve">The Village of Aurora Planning Board will continue to accept evidence concerning the proposed </w:t>
      </w:r>
      <w:proofErr w:type="spellStart"/>
      <w:r w:rsidRPr="001C1241">
        <w:rPr>
          <w:rFonts w:ascii="Calibri" w:eastAsia="Calibri" w:hAnsi="Calibri" w:cs="Times New Roman"/>
          <w:sz w:val="28"/>
          <w:szCs w:val="28"/>
        </w:rPr>
        <w:t>Wallcourt</w:t>
      </w:r>
      <w:proofErr w:type="spellEnd"/>
      <w:r w:rsidRPr="001C1241">
        <w:rPr>
          <w:rFonts w:ascii="Calibri" w:eastAsia="Calibri" w:hAnsi="Calibri" w:cs="Times New Roman"/>
          <w:sz w:val="28"/>
          <w:szCs w:val="28"/>
        </w:rPr>
        <w:t xml:space="preserve"> project located at 38 Lafayette Street until 5:00 p.m. EST on October 1, 2014.  Submissions should be delivered or mailed to Planning Board, Village of Aurora, </w:t>
      </w:r>
      <w:proofErr w:type="gramStart"/>
      <w:r w:rsidRPr="001C1241">
        <w:rPr>
          <w:rFonts w:ascii="Calibri" w:eastAsia="Calibri" w:hAnsi="Calibri" w:cs="Times New Roman"/>
          <w:sz w:val="28"/>
          <w:szCs w:val="28"/>
        </w:rPr>
        <w:t>456</w:t>
      </w:r>
      <w:proofErr w:type="gramEnd"/>
      <w:r w:rsidRPr="001C1241">
        <w:rPr>
          <w:rFonts w:ascii="Calibri" w:eastAsia="Calibri" w:hAnsi="Calibri" w:cs="Times New Roman"/>
          <w:sz w:val="28"/>
          <w:szCs w:val="28"/>
        </w:rPr>
        <w:t xml:space="preserve"> Main Street, Aurora, N.Y. 13026.  A special meeting of the Aurora Planning Board will be held on October 8, 2014 at 5:30 p.m. at the Firehouse Meeting Room, 456 Main St, Aurora, for a determination of the Inns of Aurora’s Site Plan and Special Use Permit applications, and a final determination on SEQR related to Application #14-23, which is a conversion of the </w:t>
      </w:r>
      <w:proofErr w:type="spellStart"/>
      <w:r w:rsidRPr="001C1241">
        <w:rPr>
          <w:rFonts w:ascii="Calibri" w:eastAsia="Calibri" w:hAnsi="Calibri" w:cs="Times New Roman"/>
          <w:sz w:val="28"/>
          <w:szCs w:val="28"/>
        </w:rPr>
        <w:t>Wallcourt</w:t>
      </w:r>
      <w:proofErr w:type="spellEnd"/>
      <w:r w:rsidRPr="001C1241">
        <w:rPr>
          <w:rFonts w:ascii="Calibri" w:eastAsia="Calibri" w:hAnsi="Calibri" w:cs="Times New Roman"/>
          <w:sz w:val="28"/>
          <w:szCs w:val="28"/>
        </w:rPr>
        <w:t xml:space="preserve"> building to a 17 room Inn/hotel (Tax Map #181.16-1-7.1).</w:t>
      </w:r>
    </w:p>
    <w:bookmarkEnd w:id="0"/>
    <w:p w:rsidR="001C1241" w:rsidRDefault="001C1241" w:rsidP="001C1241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C1241" w:rsidRDefault="001C1241" w:rsidP="001C1241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C1241" w:rsidRDefault="001C1241" w:rsidP="001C124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Posted September 26, 2014</w:t>
      </w:r>
    </w:p>
    <w:p w:rsidR="001C1241" w:rsidRDefault="001C1241" w:rsidP="001C124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 Balloni</w:t>
      </w:r>
    </w:p>
    <w:p w:rsidR="001C1241" w:rsidRPr="001C1241" w:rsidRDefault="001C1241" w:rsidP="001C1241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Village Clerk</w:t>
      </w:r>
    </w:p>
    <w:p w:rsidR="001C1241" w:rsidRPr="001D0616" w:rsidRDefault="001C1241" w:rsidP="001D0616">
      <w:pPr>
        <w:jc w:val="center"/>
        <w:rPr>
          <w:sz w:val="28"/>
          <w:szCs w:val="28"/>
        </w:rPr>
      </w:pPr>
    </w:p>
    <w:sectPr w:rsidR="001C1241" w:rsidRPr="001D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16"/>
    <w:rsid w:val="000466C0"/>
    <w:rsid w:val="001C1241"/>
    <w:rsid w:val="001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0A4B9-D490-4BC6-BCA4-9D111377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cp:lastPrinted>2014-09-26T17:10:00Z</cp:lastPrinted>
  <dcterms:created xsi:type="dcterms:W3CDTF">2014-09-25T16:12:00Z</dcterms:created>
  <dcterms:modified xsi:type="dcterms:W3CDTF">2014-09-26T17:11:00Z</dcterms:modified>
</cp:coreProperties>
</file>