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E4" w:rsidRDefault="009663E4" w:rsidP="009663E4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sz w:val="22"/>
              <w:szCs w:val="22"/>
            </w:rPr>
            <w:t>Village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sz w:val="22"/>
              <w:szCs w:val="22"/>
            </w:rPr>
            <w:t>Aurora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</w:t>
      </w:r>
    </w:p>
    <w:p w:rsidR="009663E4" w:rsidRDefault="009663E4" w:rsidP="009663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Zoning Board of Appeals</w:t>
      </w:r>
    </w:p>
    <w:p w:rsidR="009663E4" w:rsidRDefault="009663E4" w:rsidP="009663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9</w:t>
      </w:r>
      <w:r>
        <w:rPr>
          <w:rFonts w:ascii="Arial" w:hAnsi="Arial" w:cs="Arial"/>
          <w:b/>
          <w:sz w:val="22"/>
          <w:szCs w:val="22"/>
        </w:rPr>
        <w:t>, 2014 7:00 PM</w:t>
      </w:r>
    </w:p>
    <w:p w:rsidR="009663E4" w:rsidRDefault="009663E4" w:rsidP="009663E4">
      <w:pPr>
        <w:jc w:val="center"/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9663E4" w:rsidRDefault="009663E4" w:rsidP="009663E4">
      <w:pPr>
        <w:jc w:val="center"/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Public Hearing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Order: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Comment: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# 14-06 from John and Marie Dentes for an Area Variance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425 Main Street</w:t>
          </w:r>
        </w:smartTag>
      </w:smartTag>
      <w:r>
        <w:rPr>
          <w:rFonts w:ascii="Arial" w:hAnsi="Arial" w:cs="Arial"/>
          <w:sz w:val="22"/>
          <w:szCs w:val="22"/>
        </w:rPr>
        <w:t xml:space="preserve"> (Tax Map #181.12-1-11.2)</w:t>
      </w: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 Public Hearing:</w:t>
      </w:r>
    </w:p>
    <w:p w:rsidR="009663E4" w:rsidRDefault="009663E4" w:rsidP="009663E4">
      <w:pPr>
        <w:jc w:val="center"/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Regular Meeting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Minutes:  </w:t>
      </w:r>
      <w:r>
        <w:rPr>
          <w:rFonts w:ascii="Arial" w:hAnsi="Arial" w:cs="Arial"/>
          <w:sz w:val="22"/>
          <w:szCs w:val="22"/>
        </w:rPr>
        <w:t>January 29, 2014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Changes to Agenda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Announcements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Visitor Recognition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</w:p>
    <w:p w:rsidR="009663E4" w:rsidRP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#13-35 from Robert </w:t>
      </w:r>
      <w:proofErr w:type="spellStart"/>
      <w:r>
        <w:rPr>
          <w:rFonts w:ascii="Arial" w:hAnsi="Arial" w:cs="Arial"/>
          <w:sz w:val="22"/>
          <w:szCs w:val="22"/>
        </w:rPr>
        <w:t>Cerza</w:t>
      </w:r>
      <w:proofErr w:type="spellEnd"/>
      <w:r>
        <w:rPr>
          <w:rFonts w:ascii="Arial" w:hAnsi="Arial" w:cs="Arial"/>
          <w:sz w:val="22"/>
          <w:szCs w:val="22"/>
        </w:rPr>
        <w:t xml:space="preserve"> for an addition to his property at 13 Main St. (Tax Map #193.09-1-5.321)</w:t>
      </w:r>
      <w:bookmarkStart w:id="0" w:name="_GoBack"/>
      <w:bookmarkEnd w:id="0"/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Safety Training</w:t>
      </w: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# 14-06 from John and Marie Dentes for an Area Variance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425 Main Street</w:t>
          </w:r>
        </w:smartTag>
      </w:smartTag>
      <w:r>
        <w:rPr>
          <w:rFonts w:ascii="Arial" w:hAnsi="Arial" w:cs="Arial"/>
          <w:sz w:val="22"/>
          <w:szCs w:val="22"/>
        </w:rPr>
        <w:t xml:space="preserve"> (Tax Map #181.12-1-11.2)</w:t>
      </w: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procedures to be used when recording ZBA meetings.</w:t>
      </w: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procedure for requesting village counsel's presence at ZBA meetings.</w:t>
      </w: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format for letter(s) to ZBA applicants advising them of their role and responsibility in the appeals process.</w:t>
      </w: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Adjournment</w:t>
      </w:r>
    </w:p>
    <w:p w:rsidR="009663E4" w:rsidRDefault="009663E4" w:rsidP="009663E4">
      <w:pPr>
        <w:jc w:val="center"/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b/>
          <w:sz w:val="22"/>
          <w:szCs w:val="22"/>
        </w:rPr>
      </w:pPr>
    </w:p>
    <w:p w:rsidR="009663E4" w:rsidRDefault="009663E4" w:rsidP="009663E4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Posted April 2</w:t>
      </w:r>
      <w:r>
        <w:rPr>
          <w:sz w:val="22"/>
          <w:szCs w:val="22"/>
        </w:rPr>
        <w:t>, 2014</w:t>
      </w:r>
    </w:p>
    <w:p w:rsidR="009663E4" w:rsidRDefault="009663E4" w:rsidP="009663E4">
      <w:pPr>
        <w:rPr>
          <w:sz w:val="22"/>
          <w:szCs w:val="22"/>
        </w:rPr>
      </w:pPr>
      <w:r>
        <w:rPr>
          <w:sz w:val="22"/>
          <w:szCs w:val="22"/>
        </w:rPr>
        <w:t xml:space="preserve">Ann </w:t>
      </w:r>
      <w:proofErr w:type="spellStart"/>
      <w:r>
        <w:rPr>
          <w:sz w:val="22"/>
          <w:szCs w:val="22"/>
        </w:rPr>
        <w:t>Balloni</w:t>
      </w:r>
      <w:proofErr w:type="spellEnd"/>
    </w:p>
    <w:p w:rsidR="009663E4" w:rsidRDefault="009663E4" w:rsidP="009663E4">
      <w:pPr>
        <w:rPr>
          <w:sz w:val="22"/>
          <w:szCs w:val="22"/>
        </w:rPr>
      </w:pPr>
      <w:r>
        <w:rPr>
          <w:sz w:val="22"/>
          <w:szCs w:val="22"/>
        </w:rPr>
        <w:t>Village Clerk</w:t>
      </w:r>
    </w:p>
    <w:p w:rsidR="009663E4" w:rsidRDefault="009663E4" w:rsidP="009663E4"/>
    <w:p w:rsidR="00374C57" w:rsidRDefault="00374C57"/>
    <w:sectPr w:rsidR="0037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4"/>
    <w:rsid w:val="00374C57"/>
    <w:rsid w:val="009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562D3-CD16-482C-945A-1637542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2014-04-03T17:03:00Z</dcterms:created>
  <dcterms:modified xsi:type="dcterms:W3CDTF">2014-04-03T17:08:00Z</dcterms:modified>
</cp:coreProperties>
</file>