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89763" w14:textId="142B314B" w:rsidR="00363953" w:rsidRDefault="000E2E71" w:rsidP="000E2E71">
      <w:pPr>
        <w:jc w:val="center"/>
        <w:rPr>
          <w:b/>
          <w:u w:val="single"/>
        </w:rPr>
      </w:pPr>
      <w:r>
        <w:rPr>
          <w:b/>
          <w:u w:val="single"/>
        </w:rPr>
        <w:t>Community Preservation Panel March 7, 2018 Meeting Minutes</w:t>
      </w:r>
    </w:p>
    <w:p w14:paraId="580EB7E1" w14:textId="5FCA9739" w:rsidR="000E2E71" w:rsidRDefault="000E2E71" w:rsidP="000E2E71">
      <w:pPr>
        <w:jc w:val="center"/>
      </w:pPr>
      <w:r>
        <w:t>The meeting was held at the Aurora firehouse meeting room at 7:00 pm</w:t>
      </w:r>
    </w:p>
    <w:p w14:paraId="7A183EDE" w14:textId="0F30D0B3" w:rsidR="000E2E71" w:rsidRDefault="000E2E71" w:rsidP="000E2E71">
      <w:pPr>
        <w:jc w:val="center"/>
      </w:pPr>
    </w:p>
    <w:p w14:paraId="5EC314DA" w14:textId="0DB9A5C3" w:rsidR="000E2E71" w:rsidRDefault="000E2E71" w:rsidP="000E2E71">
      <w:r>
        <w:rPr>
          <w:b/>
        </w:rPr>
        <w:t xml:space="preserve">Present: </w:t>
      </w:r>
      <w:r w:rsidR="003232A8">
        <w:t>Chairperson Chris MacCormick, Jeff Blum, Ed Easter (7:07pm), Richard Kegler (7:08pm) and Claire Morehouse</w:t>
      </w:r>
    </w:p>
    <w:p w14:paraId="2618E8C8" w14:textId="24A70A50" w:rsidR="003232A8" w:rsidRDefault="003232A8" w:rsidP="000E2E71"/>
    <w:p w14:paraId="374367BE" w14:textId="6EC1DCFB" w:rsidR="003232A8" w:rsidRDefault="003232A8" w:rsidP="000E2E71">
      <w:r>
        <w:rPr>
          <w:b/>
        </w:rPr>
        <w:t xml:space="preserve">Others Present: </w:t>
      </w:r>
      <w:r>
        <w:t>Village Clerk Ann Balloni, Village Historian Dr. Linda Schwab and Wells College Facilities Manager Brian Brown</w:t>
      </w:r>
    </w:p>
    <w:p w14:paraId="1E478963" w14:textId="396E6CB6" w:rsidR="003232A8" w:rsidRDefault="003232A8" w:rsidP="000E2E71"/>
    <w:p w14:paraId="5C4D6279" w14:textId="4636E267" w:rsidR="003232A8" w:rsidRDefault="003232A8" w:rsidP="000E2E71">
      <w:r>
        <w:rPr>
          <w:b/>
        </w:rPr>
        <w:t xml:space="preserve">Call to Order: </w:t>
      </w:r>
      <w:r>
        <w:t>Mr. MacCormick called the meeting to order at 7:05 pm.</w:t>
      </w:r>
    </w:p>
    <w:p w14:paraId="42985193" w14:textId="687E4B2B" w:rsidR="003232A8" w:rsidRDefault="003232A8" w:rsidP="000E2E71"/>
    <w:p w14:paraId="5016977F" w14:textId="332DEC8E" w:rsidR="003232A8" w:rsidRDefault="003232A8" w:rsidP="000E2E71">
      <w:pPr>
        <w:rPr>
          <w:b/>
        </w:rPr>
      </w:pPr>
      <w:r>
        <w:rPr>
          <w:b/>
        </w:rPr>
        <w:t>No changes to the agenda</w:t>
      </w:r>
    </w:p>
    <w:p w14:paraId="03D8D3D7" w14:textId="304380D3" w:rsidR="003232A8" w:rsidRDefault="003232A8" w:rsidP="000E2E71">
      <w:pPr>
        <w:rPr>
          <w:b/>
        </w:rPr>
      </w:pPr>
    </w:p>
    <w:p w14:paraId="28B1EE74" w14:textId="0DE11D45" w:rsidR="003232A8" w:rsidRDefault="003232A8" w:rsidP="000E2E71">
      <w:r>
        <w:rPr>
          <w:b/>
        </w:rPr>
        <w:t xml:space="preserve">Approval of Minutes: </w:t>
      </w:r>
      <w:r>
        <w:t>On motion by Mr. Blum, seconded by Ms. Morehouse, the CPP voted to approve the February 7, 2018 minutes.</w:t>
      </w:r>
    </w:p>
    <w:p w14:paraId="102C98A4" w14:textId="18556D81" w:rsidR="003232A8" w:rsidRDefault="003232A8" w:rsidP="000E2E71">
      <w:r>
        <w:t>AYES: Blum, MacCormick and Morehouse</w:t>
      </w:r>
    </w:p>
    <w:p w14:paraId="2056A8FC" w14:textId="08AA104B" w:rsidR="003232A8" w:rsidRDefault="003232A8" w:rsidP="000E2E71">
      <w:r>
        <w:t>NAYS: None</w:t>
      </w:r>
    </w:p>
    <w:p w14:paraId="7F3FB0D5" w14:textId="4888159A" w:rsidR="003232A8" w:rsidRDefault="003232A8" w:rsidP="000E2E71">
      <w:r>
        <w:t>Motion carried.</w:t>
      </w:r>
    </w:p>
    <w:p w14:paraId="27B18D4A" w14:textId="61860947" w:rsidR="003232A8" w:rsidRDefault="003232A8" w:rsidP="000E2E71"/>
    <w:p w14:paraId="6E1EC7E0" w14:textId="66037B34" w:rsidR="003232A8" w:rsidRDefault="003232A8" w:rsidP="000E2E71">
      <w:r>
        <w:rPr>
          <w:b/>
        </w:rPr>
        <w:t xml:space="preserve">Announcements: </w:t>
      </w:r>
      <w:r>
        <w:t>Mr. MacCormick relayed a discussion he had with Inns of Aurora general manager, Sue Edinger, regarding renting Dories.  Per Ms. Edinger, Pleasant Rowland (owner of the property) nixed the plan for Aurora Ale &amp; Lager Co. to operate a satellite location in Dories</w:t>
      </w:r>
      <w:r w:rsidR="007217AE">
        <w:t>,</w:t>
      </w:r>
      <w:r w:rsidR="00CF489E">
        <w:t xml:space="preserve"> in favor of retaining the </w:t>
      </w:r>
      <w:r w:rsidR="007217AE">
        <w:t xml:space="preserve">space for the Inns </w:t>
      </w:r>
      <w:r w:rsidR="00CF489E">
        <w:t>baking facilities and hosting occasional cooking classes.</w:t>
      </w:r>
      <w:r>
        <w:t xml:space="preserve">  Mr. MacCormick expressed concern for the lack of business opportunities</w:t>
      </w:r>
      <w:r w:rsidR="00ED2238">
        <w:t xml:space="preserve"> </w:t>
      </w:r>
      <w:r w:rsidR="00606585">
        <w:t xml:space="preserve">in the village </w:t>
      </w:r>
      <w:r w:rsidR="00ED2238">
        <w:t xml:space="preserve">unaffiliated with the Inns of Aurora </w:t>
      </w:r>
      <w:r w:rsidR="007217AE">
        <w:t>as</w:t>
      </w:r>
      <w:r w:rsidR="00ED2238">
        <w:t xml:space="preserve"> they control most of the commercial space. Mr. MacCormick also referred to the Aurora Place which until recently housed the Aurora Arts &amp; Design Center and, until purchased by Ms. Rowland in </w:t>
      </w:r>
      <w:r w:rsidR="00CF489E">
        <w:t>2002,</w:t>
      </w:r>
      <w:r w:rsidR="00ED2238">
        <w:t xml:space="preserve"> accommodated several local businesses. The building now consists of fitness equipment for guests of the Inns.</w:t>
      </w:r>
    </w:p>
    <w:p w14:paraId="35E89224" w14:textId="363B32AB" w:rsidR="002475AB" w:rsidRDefault="002475AB" w:rsidP="000E2E71"/>
    <w:p w14:paraId="18138E75" w14:textId="466581BA" w:rsidR="002475AB" w:rsidRDefault="002475AB" w:rsidP="000E2E71">
      <w:r>
        <w:t xml:space="preserve">Mr. MacCormick also informed the committee of the upcoming public hearing for the Inns of Aurora request to the Cayuga Industrial Development Agency for Payment </w:t>
      </w:r>
      <w:proofErr w:type="gramStart"/>
      <w:r>
        <w:t>in Lieu of</w:t>
      </w:r>
      <w:proofErr w:type="gramEnd"/>
      <w:r>
        <w:t xml:space="preserve"> Taxes (PILOT) for the Shakelton House hotel project.  The public hearing is scheduled for March 22, 2018 at 5:00 in the Aurora Firehouse meeting room.</w:t>
      </w:r>
    </w:p>
    <w:p w14:paraId="3F2E8F24" w14:textId="7836385C" w:rsidR="002475AB" w:rsidRDefault="002475AB" w:rsidP="000E2E71"/>
    <w:p w14:paraId="531D0AEC" w14:textId="03D640CF" w:rsidR="002475AB" w:rsidRDefault="002475AB" w:rsidP="000E2E71">
      <w:r>
        <w:rPr>
          <w:b/>
        </w:rPr>
        <w:t xml:space="preserve">Visitor Welcome: </w:t>
      </w:r>
      <w:r>
        <w:t>Mr. MacCormick welcomed all visitors and there were no comments.</w:t>
      </w:r>
    </w:p>
    <w:p w14:paraId="4D80F155" w14:textId="66B72331" w:rsidR="002475AB" w:rsidRDefault="002475AB" w:rsidP="000E2E71"/>
    <w:p w14:paraId="1ACDFC6C" w14:textId="00564B1A" w:rsidR="002475AB" w:rsidRDefault="00D17769" w:rsidP="000E2E71">
      <w:pPr>
        <w:rPr>
          <w:b/>
        </w:rPr>
      </w:pPr>
      <w:r>
        <w:rPr>
          <w:b/>
        </w:rPr>
        <w:t>No Old Business was discussed</w:t>
      </w:r>
    </w:p>
    <w:p w14:paraId="098BC1BF" w14:textId="519470B0" w:rsidR="00D17769" w:rsidRDefault="00D17769" w:rsidP="000E2E71">
      <w:pPr>
        <w:rPr>
          <w:b/>
        </w:rPr>
      </w:pPr>
    </w:p>
    <w:p w14:paraId="46B3EFE9" w14:textId="50F6828A" w:rsidR="00D17769" w:rsidRDefault="00D17769" w:rsidP="000E2E71">
      <w:pPr>
        <w:rPr>
          <w:b/>
          <w:u w:val="single"/>
        </w:rPr>
      </w:pPr>
      <w:r>
        <w:rPr>
          <w:b/>
          <w:u w:val="single"/>
        </w:rPr>
        <w:t>New Business</w:t>
      </w:r>
    </w:p>
    <w:p w14:paraId="1BFACA84" w14:textId="7F37F062" w:rsidR="00D17769" w:rsidRDefault="00D17769" w:rsidP="000E2E71">
      <w:pPr>
        <w:rPr>
          <w:b/>
          <w:u w:val="single"/>
        </w:rPr>
      </w:pPr>
    </w:p>
    <w:p w14:paraId="200DD5EA" w14:textId="164E4F1B" w:rsidR="00D17769" w:rsidRDefault="00D17769" w:rsidP="000E2E71">
      <w:pPr>
        <w:rPr>
          <w:b/>
        </w:rPr>
      </w:pPr>
      <w:r>
        <w:rPr>
          <w:b/>
        </w:rPr>
        <w:t>Consultation meeting with Wells College on upcoming maintenance for landmark buildings</w:t>
      </w:r>
    </w:p>
    <w:p w14:paraId="553D83E5" w14:textId="33F9B94D" w:rsidR="00D17769" w:rsidRDefault="00D17769" w:rsidP="000E2E71">
      <w:pPr>
        <w:rPr>
          <w:b/>
        </w:rPr>
      </w:pPr>
    </w:p>
    <w:p w14:paraId="584333CF" w14:textId="08B1A42D" w:rsidR="000329E9" w:rsidRDefault="00D17769" w:rsidP="000E2E71">
      <w:r>
        <w:t xml:space="preserve">Mr. Brown </w:t>
      </w:r>
      <w:r w:rsidR="00185121">
        <w:t xml:space="preserve">noted two </w:t>
      </w:r>
      <w:r w:rsidR="002F0560">
        <w:t xml:space="preserve">campus </w:t>
      </w:r>
      <w:r w:rsidR="00185121">
        <w:t>projects planned with funding from alumni gifts</w:t>
      </w:r>
      <w:r w:rsidR="002F0560">
        <w:t xml:space="preserve">; repainting Glen Park Dormitory and replacing the roof on Richmond House. </w:t>
      </w:r>
      <w:r w:rsidR="00185121">
        <w:t xml:space="preserve"> </w:t>
      </w:r>
      <w:r w:rsidR="00C02EE9">
        <w:t xml:space="preserve">Mr. Brown indicated that their preference is to renovate with paint/materials as close to the original as possible.  </w:t>
      </w:r>
      <w:r w:rsidR="000329E9">
        <w:t xml:space="preserve">There are no plans to change the color of Glen Park and </w:t>
      </w:r>
      <w:r w:rsidR="00C02EE9">
        <w:t>Mr. Brown noted the metal roof currently on Richmond House will be replaced with shingle</w:t>
      </w:r>
      <w:r w:rsidR="000329E9">
        <w:t>s as shingles were the original material.</w:t>
      </w:r>
    </w:p>
    <w:p w14:paraId="21F41363" w14:textId="2B9889EB" w:rsidR="000329E9" w:rsidRDefault="000329E9" w:rsidP="000E2E71"/>
    <w:p w14:paraId="15EFC4C1" w14:textId="335AD0EC" w:rsidR="000329E9" w:rsidRDefault="000329E9" w:rsidP="000E2E71">
      <w:r>
        <w:lastRenderedPageBreak/>
        <w:t xml:space="preserve">Dr. Schwab reviewed photos of the properties and shared her thoughts with Mr. Brown </w:t>
      </w:r>
      <w:r w:rsidR="00AD7CF5">
        <w:t xml:space="preserve">and the panel. </w:t>
      </w:r>
      <w:r>
        <w:t xml:space="preserve">Ms. Morehouse offered her expertise </w:t>
      </w:r>
      <w:r w:rsidR="00990ED4">
        <w:t>regarding color/paint choices</w:t>
      </w:r>
      <w:r w:rsidR="00AD7CF5">
        <w:t xml:space="preserve"> which Mr. Brown graciously accepted.</w:t>
      </w:r>
    </w:p>
    <w:p w14:paraId="2BC4E0C8" w14:textId="3AF02E26" w:rsidR="005F6D56" w:rsidRDefault="005F6D56" w:rsidP="000E2E71"/>
    <w:p w14:paraId="2B274B50" w14:textId="31C81515" w:rsidR="005F6D56" w:rsidRDefault="00AD7CF5" w:rsidP="000E2E71">
      <w:r>
        <w:t xml:space="preserve">Mr. MacCormick advised Mr. Brown to submit the applications, with sample materials, </w:t>
      </w:r>
      <w:r w:rsidR="00F66A91">
        <w:t xml:space="preserve">in time </w:t>
      </w:r>
      <w:r>
        <w:t xml:space="preserve">for review at the April 4, 2018 CPP meeting. </w:t>
      </w:r>
    </w:p>
    <w:p w14:paraId="37BE6CAF" w14:textId="1F5C502A" w:rsidR="00AD7CF5" w:rsidRDefault="00AD7CF5" w:rsidP="000E2E71"/>
    <w:p w14:paraId="337C25E3" w14:textId="4E5A66AF" w:rsidR="00AD7CF5" w:rsidRDefault="00AD7CF5" w:rsidP="000E2E71">
      <w:r>
        <w:t xml:space="preserve">Mr. MacCormick also suggested to Mr. Brown that the panel would appreciate receiving plans for renovating </w:t>
      </w:r>
      <w:proofErr w:type="spellStart"/>
      <w:r>
        <w:t>McGordon</w:t>
      </w:r>
      <w:proofErr w:type="spellEnd"/>
      <w:r>
        <w:t xml:space="preserve"> House as it continues to fall </w:t>
      </w:r>
      <w:r w:rsidR="00F66A91">
        <w:t>further and</w:t>
      </w:r>
      <w:r>
        <w:t xml:space="preserve"> further into disrepair.  </w:t>
      </w:r>
      <w:r w:rsidR="002E3356">
        <w:t xml:space="preserve">As he left the meeting </w:t>
      </w:r>
      <w:r>
        <w:t xml:space="preserve">Mr. Brown </w:t>
      </w:r>
      <w:r w:rsidR="00D218D8">
        <w:t>replied,</w:t>
      </w:r>
      <w:r>
        <w:t xml:space="preserve"> “I’m on it”</w:t>
      </w:r>
      <w:r w:rsidR="002E3356">
        <w:t>.</w:t>
      </w:r>
    </w:p>
    <w:p w14:paraId="100CCB53" w14:textId="55E0DC8F" w:rsidR="0073277A" w:rsidRDefault="0073277A" w:rsidP="00AD7CF5"/>
    <w:p w14:paraId="2E7A36A3" w14:textId="6914DCA3" w:rsidR="0073277A" w:rsidRDefault="00D7070E" w:rsidP="00AD7CF5">
      <w:pPr>
        <w:rPr>
          <w:b/>
        </w:rPr>
      </w:pPr>
      <w:r w:rsidRPr="00D7070E">
        <w:rPr>
          <w:b/>
        </w:rPr>
        <w:t>#18-0</w:t>
      </w:r>
      <w:r w:rsidR="002E3356">
        <w:rPr>
          <w:b/>
        </w:rPr>
        <w:t>3</w:t>
      </w:r>
      <w:r w:rsidRPr="00D7070E">
        <w:rPr>
          <w:b/>
        </w:rPr>
        <w:t xml:space="preserve"> from Linda Schwab for a new fence at 318 Main St (Tax Map #182.13-1-32.2)</w:t>
      </w:r>
    </w:p>
    <w:p w14:paraId="1867C7E3" w14:textId="606C1C6A" w:rsidR="00D7070E" w:rsidRDefault="00D7070E" w:rsidP="00AD7CF5">
      <w:pPr>
        <w:rPr>
          <w:b/>
        </w:rPr>
      </w:pPr>
    </w:p>
    <w:p w14:paraId="2E8AFD41" w14:textId="65DD8F3B" w:rsidR="00D7070E" w:rsidRDefault="00D7070E" w:rsidP="00AD7CF5">
      <w:r>
        <w:t xml:space="preserve">Mr. MacCormick remarked that the review of Application #18-04 is mainly a formality owing that a very small section is visible from the public way.  </w:t>
      </w:r>
      <w:r w:rsidR="002E3356">
        <w:t xml:space="preserve">The fence will be placed along the north and east sides of the property using existing wooden posts with 4’ welded wire. </w:t>
      </w:r>
      <w:r>
        <w:t xml:space="preserve">Dr. Schwab noted that the fence </w:t>
      </w:r>
      <w:r w:rsidR="002E3356">
        <w:t>is necessary to deter coyotes, blends in with the vegetation and is easily removed if needed.</w:t>
      </w:r>
    </w:p>
    <w:p w14:paraId="7FCCBA00" w14:textId="6C087D98" w:rsidR="002E3356" w:rsidRDefault="002E3356" w:rsidP="00AD7CF5"/>
    <w:p w14:paraId="1CC72A21" w14:textId="468AFF52" w:rsidR="002E3356" w:rsidRDefault="002E3356" w:rsidP="00AD7CF5">
      <w:r>
        <w:t>On motion by Mr. Easter, seconded by M</w:t>
      </w:r>
      <w:r w:rsidR="007217AE">
        <w:t>s</w:t>
      </w:r>
      <w:r>
        <w:t xml:space="preserve">. </w:t>
      </w:r>
      <w:r w:rsidR="007217AE">
        <w:t>Morehouse</w:t>
      </w:r>
      <w:r>
        <w:t>, the CPP voted to approve Application #18-03 as submitted.</w:t>
      </w:r>
    </w:p>
    <w:p w14:paraId="3B7B3AB3" w14:textId="77777777" w:rsidR="002E3356" w:rsidRDefault="002E3356" w:rsidP="002E3356">
      <w:r>
        <w:t>AYES: Blum, Easter, Kegler, MacCormick and Morehouse</w:t>
      </w:r>
    </w:p>
    <w:p w14:paraId="0187B44E" w14:textId="77777777" w:rsidR="002E3356" w:rsidRDefault="002E3356" w:rsidP="002E3356">
      <w:r>
        <w:t>NAYS: None</w:t>
      </w:r>
    </w:p>
    <w:p w14:paraId="4E1CCE8E" w14:textId="77777777" w:rsidR="002E3356" w:rsidRDefault="002E3356" w:rsidP="002E3356">
      <w:r>
        <w:t>Motion carried unanimously.</w:t>
      </w:r>
    </w:p>
    <w:p w14:paraId="2638706A" w14:textId="77777777" w:rsidR="002E3356" w:rsidRPr="00D7070E" w:rsidRDefault="002E3356" w:rsidP="00AD7CF5"/>
    <w:p w14:paraId="52DBDED1" w14:textId="77777777" w:rsidR="00D218D8" w:rsidRDefault="00C02EE9" w:rsidP="00D218D8">
      <w:pPr>
        <w:rPr>
          <w:b/>
        </w:rPr>
      </w:pPr>
      <w:r>
        <w:t xml:space="preserve"> </w:t>
      </w:r>
      <w:r w:rsidR="00D218D8" w:rsidRPr="00AD7CF5">
        <w:rPr>
          <w:b/>
        </w:rPr>
        <w:t>#18-0</w:t>
      </w:r>
      <w:r w:rsidR="00D218D8">
        <w:rPr>
          <w:b/>
        </w:rPr>
        <w:t>4</w:t>
      </w:r>
      <w:r w:rsidR="00D218D8" w:rsidRPr="00AD7CF5">
        <w:rPr>
          <w:b/>
        </w:rPr>
        <w:t xml:space="preserve"> from Linda Schwab for a new fence on Dublin Hill Road (Tax Map #182.13-1-38)</w:t>
      </w:r>
    </w:p>
    <w:p w14:paraId="57FFE5C5" w14:textId="77777777" w:rsidR="00D218D8" w:rsidRDefault="00D218D8" w:rsidP="00D218D8">
      <w:pPr>
        <w:rPr>
          <w:b/>
        </w:rPr>
      </w:pPr>
    </w:p>
    <w:p w14:paraId="0F1E9B59" w14:textId="77777777" w:rsidR="00D218D8" w:rsidRDefault="00D218D8" w:rsidP="00D218D8">
      <w:r>
        <w:t>Dr. Schwab explained that NYSEG had recently removed shrubbery near her border along Dublin Hill Road.  Dr. Schwab noted that there is a large drop off that is no longer protected by the shrubs and is requesting attaching a 4’ welded wire fence to existing 4’-5’ posts for safety reasons.  The fence is within Dr. Schwab’s property line and added that she would paint the existing yellow fence post tops green.</w:t>
      </w:r>
    </w:p>
    <w:p w14:paraId="243A6493" w14:textId="77777777" w:rsidR="00D218D8" w:rsidRDefault="00D218D8" w:rsidP="00D218D8"/>
    <w:p w14:paraId="6F311A90" w14:textId="77777777" w:rsidR="00D218D8" w:rsidRDefault="00D218D8" w:rsidP="00D218D8">
      <w:r>
        <w:t>Mr. MacCormick agreed that the fence is needed for safety reasons.</w:t>
      </w:r>
    </w:p>
    <w:p w14:paraId="49D50B3C" w14:textId="77777777" w:rsidR="00D218D8" w:rsidRDefault="00D218D8" w:rsidP="00D218D8"/>
    <w:p w14:paraId="0D1CDFA1" w14:textId="02B3FCA8" w:rsidR="00D218D8" w:rsidRDefault="00D218D8" w:rsidP="00D218D8">
      <w:r>
        <w:t>On motion by Mr. Easter, seconded by M</w:t>
      </w:r>
      <w:r w:rsidR="007217AE">
        <w:t>r.</w:t>
      </w:r>
      <w:r>
        <w:t xml:space="preserve"> </w:t>
      </w:r>
      <w:r w:rsidR="007217AE">
        <w:t xml:space="preserve">Blum, </w:t>
      </w:r>
      <w:r>
        <w:t>the CPP voted to approve Application #18-0</w:t>
      </w:r>
      <w:r w:rsidR="007217AE">
        <w:t>4</w:t>
      </w:r>
      <w:r>
        <w:t xml:space="preserve"> as submitted.</w:t>
      </w:r>
    </w:p>
    <w:p w14:paraId="27BBED5F" w14:textId="77777777" w:rsidR="00D218D8" w:rsidRDefault="00D218D8" w:rsidP="00D218D8">
      <w:bookmarkStart w:id="0" w:name="_Hlk508895056"/>
      <w:bookmarkStart w:id="1" w:name="_Hlk508894964"/>
      <w:r>
        <w:t>AYES: Blum, Easter, Kegler, MacCormick and Morehouse</w:t>
      </w:r>
    </w:p>
    <w:p w14:paraId="6F8E0CBB" w14:textId="77777777" w:rsidR="00D218D8" w:rsidRDefault="00D218D8" w:rsidP="00D218D8">
      <w:r>
        <w:t>NAYS: None</w:t>
      </w:r>
    </w:p>
    <w:p w14:paraId="378B5D1E" w14:textId="7880130C" w:rsidR="00D218D8" w:rsidRDefault="00D218D8" w:rsidP="00D218D8">
      <w:r>
        <w:t>Motion carried unanimously.</w:t>
      </w:r>
    </w:p>
    <w:bookmarkEnd w:id="0"/>
    <w:p w14:paraId="6467BAAE" w14:textId="088B238A" w:rsidR="00D218D8" w:rsidRDefault="00D218D8" w:rsidP="00D218D8"/>
    <w:p w14:paraId="5CDF27D1" w14:textId="0C3D6D20" w:rsidR="00D218D8" w:rsidRDefault="00D218D8" w:rsidP="00D218D8">
      <w:r>
        <w:rPr>
          <w:b/>
        </w:rPr>
        <w:t xml:space="preserve">Adjournment: </w:t>
      </w:r>
      <w:r>
        <w:t>On motion by Mr. Easter, seconded by Mr. Blum, the CPP voted to adjourn the meeting at 7:35 pm.</w:t>
      </w:r>
    </w:p>
    <w:p w14:paraId="0657FD68" w14:textId="77777777" w:rsidR="00D218D8" w:rsidRDefault="00D218D8" w:rsidP="00D218D8">
      <w:r>
        <w:t>AYES: Blum, Easter, Kegler, MacCormick and Morehouse</w:t>
      </w:r>
    </w:p>
    <w:p w14:paraId="78A1413D" w14:textId="77777777" w:rsidR="00D218D8" w:rsidRDefault="00D218D8" w:rsidP="00D218D8">
      <w:r>
        <w:t>NAYS: None</w:t>
      </w:r>
    </w:p>
    <w:p w14:paraId="5D50C5C8" w14:textId="77777777" w:rsidR="00D218D8" w:rsidRDefault="00D218D8" w:rsidP="00D218D8">
      <w:r>
        <w:t>Motion carried unanimously.</w:t>
      </w:r>
    </w:p>
    <w:p w14:paraId="2B9014F5" w14:textId="7EC076F9" w:rsidR="00D218D8" w:rsidRDefault="00D218D8" w:rsidP="00D218D8"/>
    <w:p w14:paraId="38A12F2F" w14:textId="5BB14615" w:rsidR="00D218D8" w:rsidRDefault="00D218D8" w:rsidP="00D218D8">
      <w:r>
        <w:t>Respectfully submitted,</w:t>
      </w:r>
    </w:p>
    <w:p w14:paraId="3ADA68E6" w14:textId="588169C3" w:rsidR="00D218D8" w:rsidRPr="00D218D8" w:rsidRDefault="00D218D8" w:rsidP="00D218D8">
      <w:r>
        <w:t>Ann Balloni, Village Clerk</w:t>
      </w:r>
    </w:p>
    <w:p w14:paraId="38DD7A0A" w14:textId="77777777" w:rsidR="00D17769" w:rsidRPr="00D17769" w:rsidRDefault="00D17769" w:rsidP="000E2E71">
      <w:bookmarkStart w:id="2" w:name="_GoBack"/>
      <w:bookmarkEnd w:id="1"/>
      <w:bookmarkEnd w:id="2"/>
    </w:p>
    <w:sectPr w:rsidR="00D17769" w:rsidRPr="00D17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70730" w14:textId="77777777" w:rsidR="0062720E" w:rsidRDefault="0062720E" w:rsidP="00D218D8">
      <w:r>
        <w:separator/>
      </w:r>
    </w:p>
  </w:endnote>
  <w:endnote w:type="continuationSeparator" w:id="0">
    <w:p w14:paraId="0CD1A182" w14:textId="77777777" w:rsidR="0062720E" w:rsidRDefault="0062720E" w:rsidP="00D2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C6DF" w14:textId="77777777" w:rsidR="00D218D8" w:rsidRDefault="00D21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7562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980BF" w14:textId="0A8AAE10" w:rsidR="00D218D8" w:rsidRDefault="00D218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5AAB10" w14:textId="77777777" w:rsidR="00D218D8" w:rsidRDefault="00D218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51B6" w14:textId="77777777" w:rsidR="00D218D8" w:rsidRDefault="00D21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5414F" w14:textId="77777777" w:rsidR="0062720E" w:rsidRDefault="0062720E" w:rsidP="00D218D8">
      <w:r>
        <w:separator/>
      </w:r>
    </w:p>
  </w:footnote>
  <w:footnote w:type="continuationSeparator" w:id="0">
    <w:p w14:paraId="1DB37DFB" w14:textId="77777777" w:rsidR="0062720E" w:rsidRDefault="0062720E" w:rsidP="00D21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462F8" w14:textId="77777777" w:rsidR="00D218D8" w:rsidRDefault="00D21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0017B" w14:textId="77777777" w:rsidR="00D218D8" w:rsidRDefault="00D218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E575" w14:textId="77777777" w:rsidR="00D218D8" w:rsidRDefault="00D21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71"/>
    <w:rsid w:val="000329E9"/>
    <w:rsid w:val="000E2E71"/>
    <w:rsid w:val="00185121"/>
    <w:rsid w:val="001C1B33"/>
    <w:rsid w:val="002106DC"/>
    <w:rsid w:val="002475AB"/>
    <w:rsid w:val="002E3356"/>
    <w:rsid w:val="002F0560"/>
    <w:rsid w:val="003232A8"/>
    <w:rsid w:val="00363953"/>
    <w:rsid w:val="00485E53"/>
    <w:rsid w:val="005F6D56"/>
    <w:rsid w:val="00606585"/>
    <w:rsid w:val="0062720E"/>
    <w:rsid w:val="007217AE"/>
    <w:rsid w:val="0073277A"/>
    <w:rsid w:val="00990ED4"/>
    <w:rsid w:val="00AD7CF5"/>
    <w:rsid w:val="00C02EE9"/>
    <w:rsid w:val="00CF489E"/>
    <w:rsid w:val="00D17769"/>
    <w:rsid w:val="00D218D8"/>
    <w:rsid w:val="00D2752C"/>
    <w:rsid w:val="00D7070E"/>
    <w:rsid w:val="00ED2238"/>
    <w:rsid w:val="00EE0EDB"/>
    <w:rsid w:val="00F663D7"/>
    <w:rsid w:val="00F66A91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1E35"/>
  <w15:chartTrackingRefBased/>
  <w15:docId w15:val="{D2164EFE-089B-4C74-9486-CE84C207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8D8"/>
  </w:style>
  <w:style w:type="paragraph" w:styleId="Footer">
    <w:name w:val="footer"/>
    <w:basedOn w:val="Normal"/>
    <w:link w:val="FooterChar"/>
    <w:uiPriority w:val="99"/>
    <w:unhideWhenUsed/>
    <w:rsid w:val="00D21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7</cp:revision>
  <dcterms:created xsi:type="dcterms:W3CDTF">2018-03-15T15:31:00Z</dcterms:created>
  <dcterms:modified xsi:type="dcterms:W3CDTF">2018-03-16T19:36:00Z</dcterms:modified>
</cp:coreProperties>
</file>